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eastAsia="zh-CN"/>
        </w:rPr>
      </w:pPr>
      <w:r>
        <w:rPr>
          <w:rFonts w:hint="eastAsia"/>
          <w:b/>
          <w:bCs/>
        </w:rPr>
        <w:t>附件一 报名回执表</w:t>
      </w:r>
      <w:r>
        <w:rPr>
          <w:rFonts w:hint="eastAsia"/>
          <w:lang w:eastAsia="zh-CN"/>
        </w:rPr>
        <w:tab/>
      </w:r>
    </w:p>
    <w:tbl>
      <w:tblPr>
        <w:tblStyle w:val="6"/>
        <w:tblW w:w="99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96"/>
        <w:gridCol w:w="3102"/>
        <w:gridCol w:w="156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0"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性别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单位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职务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电话（手机）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kern w:val="0"/>
                <w:szCs w:val="21"/>
              </w:rPr>
              <w:t>邮箱</w:t>
            </w:r>
            <w:r>
              <w:rPr>
                <w:rFonts w:hint="eastAsia" w:ascii="黑体" w:hAnsi="黑体" w:eastAsia="黑体"/>
                <w:color w:val="0000FF"/>
                <w:kern w:val="0"/>
                <w:szCs w:val="21"/>
              </w:rPr>
              <w:t>（必填，用于报名确认及通知下发）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证书邮寄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地址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收件人、联系电话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身份证号（用于证书申请）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所属行业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(如：发电、钢铁、建筑等)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单位性质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国有企业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外商独资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中外合资/合作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民营企业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政府机构  </w:t>
            </w: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非盈利性组织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>其他（请注明）</w:t>
            </w:r>
            <w:r>
              <w:rPr>
                <w:rFonts w:hint="eastAsia" w:ascii="黑体" w:hAnsi="黑体" w:eastAsia="黑体" w:cs="Times New Roman"/>
                <w:szCs w:val="21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单位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类型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碳交易试点地区控排单位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碳交易非试点地区重点排放单位 </w:t>
            </w: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碳市场咨询、认证服务机构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      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碳市场投资机构 </w:t>
            </w: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其他（请注明）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信息渠道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Arial"/>
                <w:color w:val="00000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□天津排放权交易所公众号□</w:t>
            </w:r>
            <w:r>
              <w:rPr>
                <w:rFonts w:hint="eastAsia" w:ascii="黑体" w:hAnsi="黑体" w:eastAsia="黑体" w:cs="Arial"/>
                <w:color w:val="000000"/>
                <w:szCs w:val="21"/>
                <w:lang w:val="en-US" w:eastAsia="zh-CN"/>
              </w:rPr>
              <w:t>天排所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 xml:space="preserve">网站 </w:t>
            </w:r>
            <w:r>
              <w:rPr>
                <w:rFonts w:ascii="黑体" w:hAnsi="黑体" w:eastAsia="黑体" w:cs="Arial"/>
                <w:color w:val="000000"/>
                <w:szCs w:val="21"/>
              </w:rPr>
              <w:t xml:space="preserve">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 xml:space="preserve">□朋友推荐 </w:t>
            </w:r>
            <w:r>
              <w:rPr>
                <w:rFonts w:ascii="黑体" w:hAnsi="黑体" w:eastAsia="黑体" w:cs="Arial"/>
                <w:color w:val="000000"/>
                <w:szCs w:val="21"/>
              </w:rPr>
              <w:t xml:space="preserve">        </w:t>
            </w:r>
          </w:p>
          <w:p>
            <w:pPr>
              <w:rPr>
                <w:rFonts w:ascii="黑体" w:hAnsi="黑体" w:eastAsia="黑体" w:cs="Arial"/>
                <w:color w:val="00000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 xml:space="preserve">□往期学员推荐 </w:t>
            </w:r>
            <w:r>
              <w:rPr>
                <w:rFonts w:ascii="黑体" w:hAnsi="黑体" w:eastAsia="黑体" w:cs="Arial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 w:cs="Arial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□其他（请注明）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发票信息</w:t>
            </w:r>
          </w:p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（必填）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请在相对应选项划勾</w:t>
            </w:r>
            <w:r>
              <w:rPr>
                <w:rFonts w:ascii="Segoe UI Emoji" w:hAnsi="Segoe UI Emoji" w:eastAsia="黑体" w:cs="Segoe UI Emoji"/>
                <w:b/>
                <w:kern w:val="0"/>
                <w:szCs w:val="21"/>
              </w:rPr>
              <w:t>✔</w:t>
            </w:r>
            <w:r>
              <w:rPr>
                <w:rFonts w:hint="eastAsia" w:ascii="黑体" w:hAnsi="黑体" w:eastAsia="黑体" w:cs="MS Mincho"/>
                <w:b/>
                <w:kern w:val="0"/>
                <w:szCs w:val="21"/>
              </w:rPr>
              <w:t>，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double"/>
              </w:rPr>
              <w:t>未填写发票信息默认不开发票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。</w:t>
            </w: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无需发票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     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普票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   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□增值税专用发票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发票抬头：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纳税人识别号：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税务备案地址：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税务备案电话：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税务备案开户行：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税务备案账号：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单位盖章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</w:rPr>
              <w:t>（如个人转账需要开对公发票，则必须公司盖章）</w:t>
            </w:r>
          </w:p>
        </w:tc>
        <w:tc>
          <w:tcPr>
            <w:tcW w:w="81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其他说明</w:t>
            </w:r>
          </w:p>
        </w:tc>
        <w:tc>
          <w:tcPr>
            <w:tcW w:w="81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本次培训收费</w:t>
            </w: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3500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元/人（</w:t>
            </w:r>
            <w:r>
              <w:rPr>
                <w:rFonts w:ascii="黑体" w:hAnsi="黑体" w:eastAsia="黑体"/>
                <w:kern w:val="0"/>
                <w:szCs w:val="21"/>
              </w:rPr>
              <w:t>含培训费、证书费</w:t>
            </w:r>
            <w:r>
              <w:rPr>
                <w:rFonts w:hint="eastAsia" w:ascii="黑体" w:hAnsi="黑体" w:eastAsia="黑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考试费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）。汇款信息如下：（如果采用公对公转账汇款，发票抬头需与汇款账户名一致。</w:t>
            </w: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如个人付款需开对公发票，需报名表加盖公章</w:t>
            </w:r>
            <w:r>
              <w:rPr>
                <w:rFonts w:hint="eastAsia" w:ascii="黑体" w:hAnsi="黑体" w:eastAsia="黑体"/>
                <w:kern w:val="0"/>
                <w:szCs w:val="21"/>
                <w:lang w:eastAsia="zh-CN"/>
              </w:rPr>
              <w:t>）</w:t>
            </w:r>
          </w:p>
          <w:p>
            <w:pPr>
              <w:pStyle w:val="12"/>
              <w:ind w:left="360" w:firstLine="0" w:firstLineChars="0"/>
              <w:rPr>
                <w:rFonts w:hint="default" w:ascii="黑体" w:hAnsi="黑体" w:eastAsia="黑体"/>
                <w:b/>
                <w:color w:val="FF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single"/>
              </w:rPr>
              <w:t>汇款时必须备注：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double"/>
              </w:rPr>
              <w:t>报名人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single"/>
              </w:rPr>
              <w:t xml:space="preserve">姓名+ 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single"/>
                <w:lang w:val="en-US" w:eastAsia="zh-CN"/>
              </w:rPr>
              <w:t>高研班（第二期）”</w:t>
            </w:r>
          </w:p>
          <w:p>
            <w:pPr>
              <w:pStyle w:val="12"/>
              <w:ind w:left="360" w:firstLine="0" w:firstLineChars="0"/>
              <w:rPr>
                <w:rFonts w:ascii="黑体" w:hAnsi="黑体" w:eastAsia="黑体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Cs w:val="21"/>
              </w:rPr>
              <w:t>单位名称：</w:t>
            </w:r>
            <w:r>
              <w:rPr>
                <w:rFonts w:hint="eastAsia" w:ascii="黑体" w:hAnsi="黑体" w:eastAsia="黑体"/>
                <w:color w:val="FF0000"/>
                <w:kern w:val="0"/>
                <w:szCs w:val="21"/>
                <w:lang w:val="en-US" w:eastAsia="zh-CN"/>
              </w:rPr>
              <w:t>天津智碳管理咨询服务有限公司</w:t>
            </w:r>
          </w:p>
          <w:p>
            <w:pPr>
              <w:pStyle w:val="12"/>
              <w:ind w:left="360" w:firstLine="0" w:firstLineChars="0"/>
              <w:rPr>
                <w:rFonts w:ascii="黑体" w:hAnsi="黑体" w:eastAsia="黑体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Cs w:val="21"/>
              </w:rPr>
              <w:t>开户银行：</w:t>
            </w:r>
            <w:r>
              <w:rPr>
                <w:rFonts w:hint="eastAsia" w:ascii="黑体" w:hAnsi="黑体" w:eastAsia="黑体"/>
                <w:color w:val="FF0000"/>
                <w:kern w:val="0"/>
                <w:szCs w:val="21"/>
                <w:lang w:val="en-US" w:eastAsia="zh-CN"/>
              </w:rPr>
              <w:t>浦发银行浦明支行</w:t>
            </w:r>
          </w:p>
          <w:p>
            <w:pPr>
              <w:pStyle w:val="12"/>
              <w:ind w:left="360" w:firstLine="0" w:firstLineChars="0"/>
              <w:rPr>
                <w:rFonts w:ascii="黑体" w:hAnsi="黑体" w:eastAsia="黑体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Cs w:val="21"/>
              </w:rPr>
              <w:t>汇款账号：</w:t>
            </w:r>
            <w:r>
              <w:rPr>
                <w:rFonts w:hint="eastAsia" w:ascii="黑体" w:hAnsi="黑体" w:eastAsia="黑体"/>
                <w:color w:val="FF0000"/>
                <w:kern w:val="0"/>
                <w:szCs w:val="21"/>
                <w:lang w:val="en-US" w:eastAsia="zh-CN"/>
              </w:rPr>
              <w:t>77140078801000002369</w:t>
            </w:r>
          </w:p>
          <w:p>
            <w:pPr>
              <w:widowControl/>
              <w:rPr>
                <w:rFonts w:ascii="黑体" w:hAnsi="黑体"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2.发票默认开</w:t>
            </w:r>
            <w:r>
              <w:rPr>
                <w:rFonts w:hint="eastAsia" w:ascii="黑体" w:hAnsi="黑体" w:eastAsia="黑体"/>
                <w:color w:val="FF0000"/>
                <w:kern w:val="0"/>
                <w:szCs w:val="21"/>
              </w:rPr>
              <w:t>培训费，请提交本报名回执时一起提交您的开票信息：</w:t>
            </w: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特别说明：</w:t>
      </w:r>
    </w:p>
    <w:p>
      <w:pPr>
        <w:pStyle w:val="12"/>
        <w:numPr>
          <w:ilvl w:val="0"/>
          <w:numId w:val="2"/>
        </w:numPr>
        <w:ind w:firstLineChars="0"/>
        <w:rPr>
          <w:rFonts w:hint="eastAsia"/>
          <w:lang w:val="en-US" w:eastAsia="zh-CN"/>
        </w:rPr>
      </w:pPr>
      <w:r>
        <w:rPr>
          <w:rFonts w:hint="eastAsia"/>
        </w:rPr>
        <w:t>请您务必认真填写报名表中每一项内容</w:t>
      </w:r>
      <w:r>
        <w:rPr>
          <w:rFonts w:hint="eastAsia"/>
          <w:lang w:eastAsia="zh-CN"/>
        </w:rPr>
        <w:t>。</w:t>
      </w:r>
    </w:p>
    <w:p>
      <w:pPr>
        <w:pStyle w:val="12"/>
        <w:numPr>
          <w:ilvl w:val="0"/>
          <w:numId w:val="2"/>
        </w:numPr>
        <w:ind w:firstLineChars="0"/>
        <w:rPr>
          <w:rFonts w:hint="eastAsia"/>
          <w:lang w:val="en-US" w:eastAsia="zh-CN"/>
        </w:rPr>
      </w:pPr>
      <w:r>
        <w:rPr>
          <w:rFonts w:hint="eastAsia"/>
        </w:rPr>
        <w:t>请于2</w:t>
      </w:r>
      <w:r>
        <w:t>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日前将填写完整的</w:t>
      </w:r>
      <w:r>
        <w:rPr>
          <w:rFonts w:hint="eastAsia"/>
          <w:b/>
          <w:bCs/>
        </w:rPr>
        <w:t>报名回执表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证件照</w:t>
      </w:r>
      <w:r>
        <w:rPr>
          <w:rFonts w:hint="eastAsia"/>
          <w:b/>
          <w:bCs/>
        </w:rPr>
        <w:t>及汇款凭证</w:t>
      </w:r>
      <w:r>
        <w:rPr>
          <w:rFonts w:hint="eastAsia"/>
        </w:rPr>
        <w:t>通过电子邮件发送到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"mailto:chenhe@mailtcx.com"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licuihong</w:t>
      </w:r>
      <w:r>
        <w:rPr>
          <w:rFonts w:hint="eastAsia"/>
        </w:rPr>
        <w:t>@mailtcx.com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（证件照</w:t>
      </w:r>
      <w:r>
        <w:rPr>
          <w:rFonts w:hint="default"/>
          <w:lang w:val="en-US" w:eastAsia="zh-CN"/>
        </w:rPr>
        <w:t>格式为JPG或PNG，</w:t>
      </w:r>
      <w:r>
        <w:rPr>
          <w:rFonts w:hint="eastAsia"/>
          <w:lang w:val="en-US" w:eastAsia="zh-CN"/>
        </w:rPr>
        <w:t>白</w:t>
      </w:r>
      <w:r>
        <w:rPr>
          <w:rFonts w:hint="default"/>
          <w:lang w:val="en-US" w:eastAsia="zh-CN"/>
        </w:rPr>
        <w:t>底</w:t>
      </w:r>
      <w:r>
        <w:rPr>
          <w:rFonts w:hint="eastAsia"/>
          <w:lang w:val="en-US" w:eastAsia="zh-CN"/>
        </w:rPr>
        <w:t>免冠，</w:t>
      </w:r>
      <w:r>
        <w:rPr>
          <w:rFonts w:hint="default"/>
          <w:lang w:val="en-US" w:eastAsia="zh-CN"/>
        </w:rPr>
        <w:t>文件大小1M以内</w:t>
      </w:r>
      <w:r>
        <w:rPr>
          <w:rFonts w:hint="eastAsia"/>
          <w:lang w:val="en-US" w:eastAsia="zh-CN"/>
        </w:rPr>
        <w:t>）。</w:t>
      </w:r>
    </w:p>
    <w:p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如有任何疑问，请咨询：</w:t>
      </w:r>
      <w:r>
        <w:rPr>
          <w:rFonts w:hint="eastAsia"/>
          <w:lang w:val="en-US" w:eastAsia="zh-CN"/>
        </w:rPr>
        <w:t xml:space="preserve">李老师 022-66370687 </w:t>
      </w:r>
    </w:p>
    <w:p/>
    <w:p/>
    <w:sectPr>
      <w:headerReference r:id="rId3" w:type="default"/>
      <w:pgSz w:w="11906" w:h="16838"/>
      <w:pgMar w:top="1440" w:right="1800" w:bottom="1440" w:left="1800" w:header="283" w:footer="42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val="en-US" w:eastAsia="zh-CN"/>
      </w:rPr>
      <w:drawing>
        <wp:inline distT="0" distB="0" distL="114300" distR="114300">
          <wp:extent cx="1823085" cy="407035"/>
          <wp:effectExtent l="0" t="0" r="5715" b="4445"/>
          <wp:docPr id="2" name="图片 2" descr="c8d05ac83edcfe59422aa8b6095d82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8d05ac83edcfe59422aa8b6095d82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3085" cy="407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</w:t>
    </w:r>
    <w:r>
      <w:rPr>
        <w:rFonts w:hint="eastAsia"/>
        <w:lang w:val="en-US" w:eastAsia="zh-CN"/>
      </w:rPr>
      <w:drawing>
        <wp:inline distT="0" distB="0" distL="114300" distR="114300">
          <wp:extent cx="1937385" cy="398145"/>
          <wp:effectExtent l="0" t="0" r="13335" b="13335"/>
          <wp:docPr id="1" name="图片 1" descr="标准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准标志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7385" cy="39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C43EC"/>
    <w:multiLevelType w:val="multilevel"/>
    <w:tmpl w:val="3B7C43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9B7C01"/>
    <w:multiLevelType w:val="multilevel"/>
    <w:tmpl w:val="7D9B7C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EE"/>
    <w:rsid w:val="000458E7"/>
    <w:rsid w:val="000721EB"/>
    <w:rsid w:val="00113DBB"/>
    <w:rsid w:val="00166ED9"/>
    <w:rsid w:val="001D732B"/>
    <w:rsid w:val="001E362C"/>
    <w:rsid w:val="00214D0F"/>
    <w:rsid w:val="00233ABC"/>
    <w:rsid w:val="00253100"/>
    <w:rsid w:val="002647EE"/>
    <w:rsid w:val="00390FE5"/>
    <w:rsid w:val="004057C6"/>
    <w:rsid w:val="004140C1"/>
    <w:rsid w:val="0044768D"/>
    <w:rsid w:val="00461EF5"/>
    <w:rsid w:val="004679C7"/>
    <w:rsid w:val="00471666"/>
    <w:rsid w:val="004A5E4B"/>
    <w:rsid w:val="004F35A3"/>
    <w:rsid w:val="00563A74"/>
    <w:rsid w:val="00593A8A"/>
    <w:rsid w:val="005B2691"/>
    <w:rsid w:val="0060790F"/>
    <w:rsid w:val="00616802"/>
    <w:rsid w:val="006F7E52"/>
    <w:rsid w:val="00753E2E"/>
    <w:rsid w:val="00774BF1"/>
    <w:rsid w:val="007D36C6"/>
    <w:rsid w:val="00804253"/>
    <w:rsid w:val="008C32B1"/>
    <w:rsid w:val="00902988"/>
    <w:rsid w:val="0095150E"/>
    <w:rsid w:val="00965816"/>
    <w:rsid w:val="00A26C52"/>
    <w:rsid w:val="00A969C6"/>
    <w:rsid w:val="00AB20A8"/>
    <w:rsid w:val="00B1160C"/>
    <w:rsid w:val="00B65747"/>
    <w:rsid w:val="00BD741E"/>
    <w:rsid w:val="00BE00DD"/>
    <w:rsid w:val="00C55DEA"/>
    <w:rsid w:val="00C64A36"/>
    <w:rsid w:val="00C9382D"/>
    <w:rsid w:val="00CB5F11"/>
    <w:rsid w:val="00D6629C"/>
    <w:rsid w:val="00D72D7A"/>
    <w:rsid w:val="00DC0373"/>
    <w:rsid w:val="00DC5FE2"/>
    <w:rsid w:val="00DE31C6"/>
    <w:rsid w:val="00DE7D79"/>
    <w:rsid w:val="00E141D4"/>
    <w:rsid w:val="00F34B8E"/>
    <w:rsid w:val="00F95AF5"/>
    <w:rsid w:val="01E40813"/>
    <w:rsid w:val="02C77D62"/>
    <w:rsid w:val="03711A4B"/>
    <w:rsid w:val="0895702F"/>
    <w:rsid w:val="0A6C019B"/>
    <w:rsid w:val="0D286CBF"/>
    <w:rsid w:val="1AEF6FAC"/>
    <w:rsid w:val="1BB118B0"/>
    <w:rsid w:val="215041B2"/>
    <w:rsid w:val="2EAB20C4"/>
    <w:rsid w:val="319F1BCA"/>
    <w:rsid w:val="31A02331"/>
    <w:rsid w:val="3C3F70E3"/>
    <w:rsid w:val="3C446777"/>
    <w:rsid w:val="3CCB4705"/>
    <w:rsid w:val="41B37E7D"/>
    <w:rsid w:val="4673573F"/>
    <w:rsid w:val="53BF4F59"/>
    <w:rsid w:val="5F6A1126"/>
    <w:rsid w:val="6514326E"/>
    <w:rsid w:val="65BA58C6"/>
    <w:rsid w:val="670A59B7"/>
    <w:rsid w:val="6C98393F"/>
    <w:rsid w:val="6E1650F1"/>
    <w:rsid w:val="73497B27"/>
    <w:rsid w:val="78E74272"/>
    <w:rsid w:val="7B1B79EC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698</Characters>
  <Lines>9</Lines>
  <Paragraphs>2</Paragraphs>
  <TotalTime>1</TotalTime>
  <ScaleCrop>false</ScaleCrop>
  <LinksUpToDate>false</LinksUpToDate>
  <CharactersWithSpaces>1122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2021-08-31T08:47:00Z</dcterms:created>
  <dc:creator>Lenovo</dc:creator>
  <cp:lastModifiedBy>天津排放权交易所</cp:lastModifiedBy>
  <dcterms:modified xsi:type="dcterms:W3CDTF">2022-07-07T07:48:03Z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718B46EF4E2B42599D420704C65A487C</vt:lpwstr>
  </property>
</Properties>
</file>