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60" w:rsidRPr="00BD7F60" w:rsidRDefault="00BD7F60" w:rsidP="00BD7F60">
      <w:pPr>
        <w:tabs>
          <w:tab w:val="left" w:pos="603"/>
          <w:tab w:val="left" w:pos="804"/>
        </w:tabs>
        <w:rPr>
          <w:rFonts w:ascii="黑体" w:eastAsia="黑体" w:hAnsi="黑体"/>
          <w:sz w:val="32"/>
          <w:szCs w:val="32"/>
        </w:rPr>
      </w:pPr>
      <w:r w:rsidRPr="00BD7F60">
        <w:rPr>
          <w:rFonts w:ascii="黑体" w:eastAsia="黑体" w:hAnsi="黑体"/>
          <w:sz w:val="32"/>
          <w:szCs w:val="32"/>
        </w:rPr>
        <w:t>附件</w:t>
      </w:r>
    </w:p>
    <w:p w:rsidR="006A16E9" w:rsidRPr="004A210F" w:rsidRDefault="00BD7F60" w:rsidP="004A210F">
      <w:pPr>
        <w:spacing w:line="480" w:lineRule="exact"/>
        <w:ind w:right="28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A210F">
        <w:rPr>
          <w:rFonts w:ascii="方正小标宋简体" w:eastAsia="方正小标宋简体" w:hAnsi="宋体"/>
          <w:sz w:val="44"/>
          <w:szCs w:val="44"/>
        </w:rPr>
        <w:t>2018年度重点用能单位能源消耗总量和强度“双控”考核结果</w:t>
      </w:r>
    </w:p>
    <w:p w:rsidR="006A16E9" w:rsidRDefault="006A16E9" w:rsidP="004A210F">
      <w:pPr>
        <w:wordWrap w:val="0"/>
        <w:spacing w:line="300" w:lineRule="exact"/>
        <w:ind w:right="28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Layout w:type="fixed"/>
        <w:tblLook w:val="04A0"/>
      </w:tblPr>
      <w:tblGrid>
        <w:gridCol w:w="642"/>
        <w:gridCol w:w="3294"/>
        <w:gridCol w:w="1984"/>
        <w:gridCol w:w="1350"/>
        <w:gridCol w:w="1754"/>
        <w:gridCol w:w="1775"/>
        <w:gridCol w:w="1604"/>
        <w:gridCol w:w="965"/>
      </w:tblGrid>
      <w:tr w:rsidR="00BD7F60" w:rsidRPr="00BD7F60" w:rsidTr="00A81F96">
        <w:trPr>
          <w:trHeight w:val="284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96" w:rsidRDefault="00BD7F60" w:rsidP="00BD7F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2016-2018年</w:t>
            </w:r>
          </w:p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节能量</w:t>
            </w:r>
            <w:r w:rsidRPr="00BD7F60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br/>
              <w:t>（吨标准煤）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“十三五”节能量</w:t>
            </w:r>
          </w:p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进度目标完成情况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25" w:rsidRDefault="00BD7F60" w:rsidP="00BD7F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2018年综合能源</w:t>
            </w:r>
          </w:p>
          <w:p w:rsidR="00CF6F25" w:rsidRDefault="00BD7F60" w:rsidP="00BD7F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消费量控制目标</w:t>
            </w:r>
          </w:p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完成情况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25" w:rsidRDefault="00BD7F60" w:rsidP="00BD7F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2018年度能耗</w:t>
            </w:r>
          </w:p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“双控”考核等级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D7F60" w:rsidRPr="00BD7F60" w:rsidTr="004A210F">
        <w:trPr>
          <w:trHeight w:val="53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一、“超额完成”等级的单位（41家）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中国石油化工股份有限公司天津分公司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91120000722958405G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118277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中沙（天津）石化有限公司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9112011671788443XX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147161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天津国华盘山发电有限责任公司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91120225712823929W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18907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天津军电热电有限公司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9112011078034978XQ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70193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天津陈塘热电有限公司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91120000103066846E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79188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天津大沽化工股份有限公司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91120000103607112F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6257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天津市热力有限公司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91120103103318193J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17538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天津国际联合轮胎橡胶股份有限公司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911200006005510253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3184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天津市公交集团第二客运有限公司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91120103238931438R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423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天津市公交集团第一客运有限公司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91120105239081199L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3864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天津泰嘉热力管理中心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91120105569325870W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181855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中海石油(中国)有限公司天津分公司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91120116718249438Q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82231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中国石油天然气股份有限公司大港油田分公司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911200007182589087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30150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中国石油集团渤海钻探工程有限公司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91120116675998753C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19017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卡博特高性能材料（天津）有限公司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91120116773637855R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1311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天津长芦海晶集团有限公司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9112000010306826X4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4711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长城汽车股份有限公司天津哈弗分公司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91120116687724039B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2690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天津力神电池股份有限公司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91120000103072365U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11479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天津立中合金集团有限公司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911201167949795558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1132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天津英利新能源有限公司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91120116569338321R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5408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三星高新电机（天津）有限公司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91120116725744162G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21800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PPG涂料(天津)有限公司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91120116600534129N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530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嘉吉食品（天津）有限公司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91120116792530711C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600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96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中国石化集团资产经营管理有限公司</w:t>
            </w:r>
          </w:p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天津石化分公司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91120000663054587K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574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天津市原龙化工有限公司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911201167128006632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4171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中海油田服务股份有限公司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9112011671092921XD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4119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中建六局建设发展有限公司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91120116103061332U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11039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天津冀东水泥有限公司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911202217466958301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9597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天津金隅振兴环保科技有限公司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911201131030713038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30594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天津市江天型钢有限公司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91120113732831694F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9740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可耐福新型建筑系统（天津）有限公司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911201136008987078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7177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华润雪花啤酒（天津）有限公司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91120113600586447D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4483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天津冶金钢线钢缆集团有限公司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91120000725722801M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889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弗兰德传动系统有限公司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91120113600898141P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935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天津天管特殊钢有限公司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91120110697441892N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17293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天津钢管制造有限公司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91120110566114496B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106704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天津市永昌焊丝有限公司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91120110746660515Y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21901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天津荣程联合金属制品有限公司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91120112794954788J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28802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天津立林石油机械有限公司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91120112X00780668E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5143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天津华电福源热电有限公司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911202225897892180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19643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天津友发钢管集团股份有限公司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91120000586440256D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10569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超额完成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4A210F">
        <w:trPr>
          <w:trHeight w:val="60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二、“完成”等级的单位（143家）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天津天铁冶金集团有限公司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9112000010306869XX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186883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天津钢铁集团有限公司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91120000724488101R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125513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天津天钢联合特钢有限公司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911202216906591516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821436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天津荣程联合钢铁集团有限公司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91120000727507793B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175779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天津冶金集团轧三钢铁有限公司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911202236877384304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162992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天津天丰钢铁股份有限公司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9112022373035277XJ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53182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天津钢管制铁有限公司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91120110700468296G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178615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国网天津市电力公司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91120000103061295A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43902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天津国投津能发电有限公司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91120116761252202U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42778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天津大唐国际盘山发电有限责任公司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91120225700560092E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37570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天津华能杨柳青热电有限责任公司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91120111103069465F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34085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天津国电津能热电有限公司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911201107773170746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21086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天津国电津能滨海热电有限公司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9112011655946210XF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44606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天津大港广安津能发电有限责任公司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911201167182588797 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141782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神华国能天津大港发电厂有限公司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91120116MA0746773M 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天津渤化永利化工股份有限公司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91120116103609732D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61864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玖龙纸业（天津）有限公司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911202216688097903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79211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千家企业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天津市高校供热工程公司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91120103103355920Q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1378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天津科技大学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12120000401359524M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1031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天津一商友谊股份有限公司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911200007005966694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131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天津三建建筑工程有限公司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91120000103070191Q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7508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中铁十六局集团第二工程有限公司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91120102103203185T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3397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天津市河东区房管供热服务中心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121201024012209873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2350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6"/>
                <w:szCs w:val="18"/>
              </w:rPr>
              <w:t>中国能源建设集团天津电力建设有限公司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91120102103218520P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1816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中交一公局第八工程有限公司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91120102697404581M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711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天津市宏源热力工程有限责任公司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91120104735489732G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2635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天津中新药业集团股份有限公司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91120000103100784F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1623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天津肯德基有限公司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91120000600531542Q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1330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121000004013593721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9913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12100000401359321Q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693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天津市公交集团第三客运有限公司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911201041034095383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3268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中国石油天然气股份有限公司大港石化分公司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91120000724495870P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37513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卡博特化工（天津）有限公司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91120116767614219H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17351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天津渤化永利热电有限公司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911201166818803489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13493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液化空气永利（天津）有限公司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91120116663059329P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12462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天津渤海石化有限公司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91120116MA06BAQ99B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8754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天津乐金渤海化学有限公司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91120116717854046R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10322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华能临港（天津）燃气热电有限公司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911201163003705562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46489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天津一汽丰田汽车有限公司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91120116710939151W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3657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天津鞍钢天铁冷轧薄板有限公司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91120000752242432B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33280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天津泰达能源发展有限责任公司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91120116MA0799365G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12993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天津长芦汉沽盐场有限责任公司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911201161030612010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13653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天津天保热电有限公司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91120116749111765C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2056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天津顶益食品有限公司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91120116600501650D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98603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天津立中集团股份有限公司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91120116794980409G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1107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九三集团天津大豆科技有限公司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91120116761275199A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3376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国华能源发展（天津）有限公司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91120116600566606D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13868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中粮佳悦（天津）有限公司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91120116668817862Q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7310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天津三星电机有限公司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91120116600578121R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1221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京粮（天津）粮油工业有限公司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9112011669068930XX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367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天津天保能源股份有限公司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9112011610310702XW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1509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天津滨海电力有限公司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91120116700561095Q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989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勤威（天津）工业有限公司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911201167706068696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5848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天津三星视界有限公司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91120116600901857Q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1707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天津威立雅渤化永利水务有限责任公司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91120116668841213G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715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大众汽车自动变速器（天津）有限公司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91120116598726497D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102271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邦基正大（天津）粮油有限公司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911201166630525065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3042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艾地盟生物科技（天津）有限公司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9112011659870479XL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9107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天津泰达西区热电有限公司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91120116569332448U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3711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天津市金桥焊材集团有限公司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911200002396879751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712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诺维信(中国)生物技术有限公司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911201166005389205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1992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丰益油脂科技（天津）有限公司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91120118764308670A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6596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飞思卡尔半导体（中国）有限公司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911201167178509776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2169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天津三星视界移动有限公司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91120116764311933Q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3559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天津市茂联科技有限公司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91120116550389591G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3420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天津天药药业股份有限公司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9112000071824811X4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7185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天津顶津食品有限公司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91120116600895047A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410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天津渤化澳佳永利化工有限责任公司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91120116671455292N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704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维斯塔斯风力技术（中国）有限公司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911201167736467000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973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天津大无缝铜材有限公司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911201167466656315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5612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罗姆半导体（中国）有限公司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911201167257016991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20198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天津雀巢有限公司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91120116600531200Q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643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康师傅（天津）饮品有限公司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91120116783341433H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638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SEW-工业减速机（天津）有限公司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91120116735466995J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1650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万都（天津）汽车零部件有限公司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91120116767630542J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210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天津南侨食品有限公司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911201166008940877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499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三星（天津）电池有限公司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91120116MA06K5478E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255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天津杰士电池有限公司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911201166005019688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113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天津市华恒包装材料有限公司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91120116569317678Y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1266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天津金耀生物科技有限公司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91120116777317875D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1690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天津顶正印刷包材有限公司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911201166005440601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266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天津巴莫科技股份有限公司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91120000741366579H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748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天津三星LED有限公司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911201166877076937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591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天津市汉沽合佳化工有限责任公司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911201167182839515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951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凯诺斯(中国）铝酸盐技术有限公司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911201167128283249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1398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天津滨海公共交通有限公司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911201187005439038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759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天津滨海快速交通发展有限公司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91120116725725324M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665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天津港（集团）有限公司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9112011800012701XA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5238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神华中海航运（天津）有限公司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91120116093571792L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1723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天津港兴东物流有限公司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911201165661304612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1687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中建六局安装工程有限公司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91120116103067187G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4398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中建六局土木工程有限公司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911201167328113432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4572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腾讯数码（天津）有限公司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911201167576023883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191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海洋石油工程股份有限公司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91120116722950227Y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4278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中交一航局第一工程有限公司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91120116103622427P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29595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6"/>
                <w:szCs w:val="18"/>
              </w:rPr>
              <w:t>天津大港油田集团工程建设有限责任公司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91120116730377483C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490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天津市天重江天重工有限公司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91120113718285850F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61090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欧文斯（天津）玻璃容器有限公司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91120113780346482R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2395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乐金电子(天津)电器有限公司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911201136008903694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9668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天津万达轮胎有限公司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9112011310393579XX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13854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天津光明梦得乳品有限公司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91120113712920219F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2690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天津海河乳业有限公司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91120113732834182H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1325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天津大无缝钢铁开发有限公司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91120110673718615J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1963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天津天铁炼焦化工有限公司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91120110103068219M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6942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天津赛瑞机器设备有限公司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91120110722964936J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3280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天津帝达地热开发有限公司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91120110239281166L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972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天津朗福服饰有限公司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91120224553418474H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1133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贝特瑞（天津）纳米材料制造有限公司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91120224MA07871882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天津市贝特瑞新能源科技有限公司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91120224566115050K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1224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中节能国环新型材料有限公司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911202257440226243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-7161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天津金鹏铝材制造有限公司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91120225052094766X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-26046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天津矿山工程有</w:t>
            </w: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91120225663081032M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-3017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天津城建大学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12120000401359292M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1773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中芯国际集成电路制造(天津)有限公司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91120111717869977N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2851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天津一汽夏利汽车股份有限公司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91120000103071899G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5280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天津一汽丰田发动机有限公司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91120111600900467K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1782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中国大冢制药有限公司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91120111600550022M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1573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天津大桥焊丝有限公司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91120111744005621H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879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电装(天津)空调部件有限公司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911201117706054604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375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天津东洋油墨有限公司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911201116005791835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1116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天津市力拓钢制品有限公司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911201117581235495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5021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天津东粮欣瑞物流有限公司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91120112687716098B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316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天津市地下铁道运营有限公司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911201017893505410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天津市正阳龙湾热力有限公司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91120112673724038K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10309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天津晟鑫热力集团有限公司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91120000758130677N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6679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天津荣程祥矿产有限公司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91120112770602841L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50415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天津泰达环保有限公司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91120116732818457P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11184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天津广聚源纸业集团有限公司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91120000773600219T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12700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天津北方食品有限公司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91120116600565312R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578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天津大站水泥有限公司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911201121038901305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1782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信义玻璃(天津)有限公司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911202227581185041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10074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天津市国环置业有限公司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91120222735450088F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35076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中粮包装（天津）有限公司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91120222783347763U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2457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天津南玻节能玻璃有限公司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91120222792530383X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1051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天津市恒兴钢业有限公司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911202237491078385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3912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天津海钢板材有限公司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91120223566140037U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4050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天津大强钢铁有限公司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91120223712931591K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23699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天津冶金集团中兴盛达钢业有限公司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91120223668838102T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2526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天津市友发德众钢管有限公司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9112022373034979XF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5722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天津华源时代金属制品有限公司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911202236818817620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1847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天津高盛钢丝绳有限公司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911201167328190464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574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天津新能再生资源有限公司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91120223569337441K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1244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天津市静海区振兴镀锌管有限公司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91120223718254501J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5486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4A210F">
        <w:trPr>
          <w:trHeight w:val="49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三、“基本完成”等级的单位（110家）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天津市河西区热力工程服务有限公司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911201032389394800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4851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天津安装工程有限公司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91120103103485741C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363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天津天宾酒店管理有限公司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91120103679416693F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131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天津市水利工程有限公司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91120103103319698M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5597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天津市排水管理处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12120000401203271U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485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天津市肿瘤医院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12120000401354328J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206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天津市路灯管理处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12120000732794539R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2273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天津市芳馨园供热有限公司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911201025751412691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2815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天津市荣华供热有限公司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91120000761295296T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17479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中铁四局集团第三建设有限公司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91120102581300019Q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3333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天津长客运业有限公司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91120105103485119W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1612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华能(天津)煤气化发电有限公司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911201166818574552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11680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东海炭素（天津）有限公司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9112011675814055X6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4568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天津太钢天管不锈钢有限公司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911201167643126456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18646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天津市滨海新区供热集团有限公司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911201161036303040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32100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天津津能临港热电有限公司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911201166877273016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2019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天津轧一冷轧薄板有限公司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91120116666122493D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2401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天津天管元通管材制品有限公司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911201167972791679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3712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天津乐金渤天化学有限责任公司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91120116687725912X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1939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嘉里粮油（天津）有限公司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911201167413763988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7042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鸿富锦精密电子（天津）有限公司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91120116556514824K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1043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天津鹏翎集团股份有限公司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91120000103690171M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1220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天津博信汽车零部件有限公司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9112011669740088XR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2010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天津市欣德泰铁粉有限公司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91120116764336073D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2769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天津天海高压容器有限责任公司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91120116746652398J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751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天津市飞龙制管有限公司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91120116239257609Y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2643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天津三安光电有限公司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911201166818870993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2182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天津市亚东化工有限公司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91120116103697218Q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1864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天津市凯特隆焊接材料有限公司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91120116550395318D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2071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博爱(中国)膨化芯材有限公司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91120116710920661H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1342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通用半导体(中国)有限公司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91120116600544124Y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229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液化空气天津滨海有限公司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91120116777334608X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9793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天津普林电路股份有限公司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91120116600552474E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2203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天津不二蛋白有限公司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91120116764329797H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272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欧文斯科宁（天津）建筑材料有限公司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911201167612801234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606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天津金发新材料有限公司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91120116697411458X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1085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天津养乐多乳品有限公司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91120116668813511J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776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天津斯坦雷电气有限公司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91120116600888381T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293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天津市大港华眀化工厂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91120116103704553M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317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天津市滨海新区塘沽金达热力有限公司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91120116103644116G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47055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天津滨海新区公共交通集团有限公司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9112011655343110XU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9860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天津畅明航运集团有限公司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911200007522393484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878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天津锦泰物流有限公司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911201165783062684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4432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中国电建集团港航建设有限公司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911201166603098634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2492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天津津海海运有限公司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91120116764336196E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5066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中海油天津液化天然气有限责任公司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911201160640312010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8168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天津德通航运有限公司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91120116575112564U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5420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北鲲航运（天津）有限公司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91120116581316635W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6903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天津恒通航运有限公司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91120116586444206G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8011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天津东疆航运有限公司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911201186818515634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1873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神华天津煤炭码头有限责任公司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91120000761266188A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410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天津大港油田运输股份有限公司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91120116732827038J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193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中国铁建大桥工程局集团有限公司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91120116244997951G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14487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中国移动通信集团天津有限公司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91120116722997404G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56700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中交第一航务工程局有限公司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911200001030610685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23863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中冶天工集团有限公司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91120118789363043U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12007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中交一公局第六工程有限公司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911201161036204569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3234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中铁十八局集团第五工程有限公司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9112011610861301XJ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14785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天津市建工工程总承包有限公司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91120000725717228P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362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天津港生活服务有限公司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91120116103659625N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3392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普利司通(天津)轮胎有限公司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91120116600891804D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515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高丘六和(天津)工业有限公司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911201137303720849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1100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天津天士力现代中药资源有限公司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91120113746682650J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11299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江铜华北（天津）铜业有限公司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91120113300598315J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天津银龙预应力材料股份有限公司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91120000700440939D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4688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天津耀皮工程玻璃有限公司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91120113794985592J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天津盈德气体有限公司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9112011676434273XC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838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天津市恒安供热发展有限公司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91120224758128497J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600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天津工业大学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12120000401359495A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1803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天津市立和工贸有限公司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91120111741359395W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647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天津跃晟汽车运输有限责任公司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91120111091576899F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573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中国电信集团有限公司天津分公司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91120000744026318Q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1814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中国电信股份有限公司天津分公司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911200006794048442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3754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天津市瑞成热力有限公司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91120111675975420H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8634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天津市新宇彩板有限公司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91120111741361313C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12262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天津市宇润德金属制品有限公司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91120111671455401D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3217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空气化工产品（天津）有限公司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911201116008936312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4601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天津泓德汽车玻璃有限公司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9112011132858293XN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2343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日新(天津)塑胶有限公司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9112011160089006X4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860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天津华乾元贸物流有限公司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9112011256267754X8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615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天津忠旺铝业有限公司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911202225751383936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552080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天津新伟祥工业有限公司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91120222600894466K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903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天津达祥精密工业有限公司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911202227491347724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3437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天津飞圣达科技有限公司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91120222MA05JQU311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583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天津日进汽车系统有限公司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91120222794956310Y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323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天津田歌纺织有限公司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9112022271828273X2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544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丹佛斯（天津）有限公司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911202226008919279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1146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蒙牛乳制品（天津）有限责任公司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91120222086550838B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544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天津天筑建材有限公司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911200007972778664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1644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天津伊利乳品有限责任公司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911202225503620656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1037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天津完达山乳品有限公司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911202227413594326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2589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天津市仁通钢铁有限公司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91120223773629679W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19453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台玻天津玻璃有限公司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91120223764321031G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11333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天津市兆博实业有限公司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911202237257172442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18147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天津盈达气体有限公司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91120223578339510D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8475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天津市利宝丰科技有限公司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91120223300562013D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3321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建大橡胶(天津)有限公司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91120223666121407J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3226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天津市富仁板带有限公司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91120223780315336H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878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天津市宝来利镀锌钢管有限公司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911202236688166594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3960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天津市宏冠宇金属制品有限公司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9112022369741670X8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9018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天津君诚管道实业集团有限公司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911202236737396511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1787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天津峰利蒙瑞特实业有限公司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91120223690670318E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9438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天津市天洋发线材有限公司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91120223663050017P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1157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天津华源线材制品有限公司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91120223600894351U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2886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天津源泰德润钢管制造集团有限公司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911200005503823816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11345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天津市春鹏预应力钢绞线有限公司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91120223752225878K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3662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天津市仁翼钢铁有限公司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911202236877181731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3687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天津天海同步科技有限公司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91120223744036049A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342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天津市恒基钢业有限公司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911202237833108056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1675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382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天津全程德邦物流有限公司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91120116666114610X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18652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4A210F">
        <w:trPr>
          <w:trHeight w:val="53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四、“未完成”等级的单位（31家）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天津耀皮玻璃有限公司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91120116600888015Y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5998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锦湖轮胎（天津）有限公司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91120116717855444H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824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天津石化液化空气气体有限公司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91120116668827657K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-769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科迈化工股份有限公司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911201167413521188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-9041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中粮天科生物工程（天津）有限公司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91120116767620694U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天津大港新泉海水淡化有限公司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911201167643386187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-13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雅士佳（天津）汽车零件有限公司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911201166005011325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-514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大陆汽车系统(天津)有限公司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911201167178673064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天津市大港镀锌厂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91120116103690235Y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-2320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华夏线路板（天津）有限公司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91120116600537688U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-798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天津国电海运有限公司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91120116675952413W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813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天津中海华润航运有限公司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91120116687741664T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天津市众滨物流发展有限公司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91120116079620025L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天津三川物流有限公司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91120118086569096Q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1594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天津雅盛物流有限公司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91120118300464544F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天津市正合顺丰物流有限公司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91120116300598761D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天津西南海运有限公司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91120116768911557Q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天津港轮驳有限公司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91120116103622304N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189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天津东昇海运有限公司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91120116783304018Y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-976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天津路安达运输有限公司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911201160915697526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天津菱马中通运输服务有限公司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91120116550388740C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中建二局第四建筑工程有限公司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91120116104324456L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天津市鑫隆顺国际物流有限公司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911201163003528171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-52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中建六局第三建筑工程有限公司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91120116103624350X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朝阳建设集团有限公司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91120116123209920B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925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民航机场建设工程有限公司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911201161036225156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-6182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中交天航滨海环保浚航工程有限公司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91120116666106856N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-32229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中交天航港湾建设工程有限公司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91120116103645311K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-9514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天津中玻北方新材料有限责任公司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911202255661268763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-192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天津市蓟州区人民医院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12120225401335653G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1033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乐金华奥斯（天津）有限公司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91120222600896277T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-2835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4A210F">
        <w:trPr>
          <w:trHeight w:val="49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五、因客观原因已不属于重点用能单位，未予考核的单位（25家）</w:t>
            </w: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天津市公交集团第五客运有限公司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91120103103364157L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天津河东万达广场投资有限公司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911201026877059112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天津市第一运输有限公司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91120102103279278A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天津尹娜工港航道疏浚有限公司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911201027893927417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天津长飞鑫茂光通信有限公司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91120116687741365W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一汽物流（天津）有限公司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91120116300768724G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天津远华海运有限公司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91120116700570717Y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天津市富通物流有限公司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911201163285630346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天津玛伦达物流有限公司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911201166737169273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港海（天津）建设股份有限公司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91120118687708135Y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天津市天铁轧二制钢有限公司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911201137328153019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天津大丰橡胶工业有限公司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91120113600537493N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天津中冶天管环保资源开发有限公司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911201106974209799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天津市宝坻区发达造纸有限公司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911202247005233472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天津市皆诚镀锌卷板有限公司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91120111749148891A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天津一汽华利汽车有限公司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91120111600587749Y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天津泰瑞清洁能源供热有限公司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91120195592942420G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天津市津南区葛沽物业管理中心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91120112722979855L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6"/>
                <w:szCs w:val="18"/>
              </w:rPr>
              <w:t>天津市威龙园林古建筑装饰工程有限公司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91120112770611182L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静海热电厂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91120223104149555Y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天津市利源泰型钢制造有限公司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91120223091575060D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天津聚和钢铁有限公司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911202235864022411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天津兰格钢管制造有限公司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911202236794229891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天津金泰峰实业集团有限公司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91120000770620353Y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284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天津市北方金恒化工厂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 xml:space="preserve">91120225104293899B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7F60" w:rsidRPr="00BD7F60" w:rsidTr="00A81F96">
        <w:trPr>
          <w:trHeight w:val="499"/>
          <w:jc w:val="center"/>
        </w:trPr>
        <w:tc>
          <w:tcPr>
            <w:tcW w:w="2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D7F60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5321585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0" w:rsidRPr="00BD7F60" w:rsidRDefault="00BD7F60" w:rsidP="00BD7F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6A16E9" w:rsidRPr="004A210F" w:rsidRDefault="006A16E9" w:rsidP="008A79B1">
      <w:pPr>
        <w:wordWrap w:val="0"/>
        <w:spacing w:line="520" w:lineRule="exact"/>
        <w:ind w:right="26"/>
        <w:rPr>
          <w:rFonts w:ascii="Times New Roman" w:eastAsia="仿宋_GB2312" w:hAnsi="Times New Roman" w:hint="default"/>
          <w:sz w:val="28"/>
          <w:szCs w:val="28"/>
        </w:rPr>
      </w:pPr>
    </w:p>
    <w:sectPr w:rsidR="006A16E9" w:rsidRPr="004A210F" w:rsidSect="00BD7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531" w:right="1985" w:bottom="1474" w:left="1701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80C" w:rsidRDefault="0000480C">
      <w:r>
        <w:separator/>
      </w:r>
    </w:p>
  </w:endnote>
  <w:endnote w:type="continuationSeparator" w:id="0">
    <w:p w:rsidR="0000480C" w:rsidRDefault="0000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71" w:rsidRPr="00B53651" w:rsidRDefault="00365B71" w:rsidP="00B112D0">
    <w:pPr>
      <w:pStyle w:val="a4"/>
      <w:framePr w:wrap="around" w:vAnchor="text" w:hAnchor="margin" w:xAlign="outside" w:y="1"/>
      <w:rPr>
        <w:rStyle w:val="a5"/>
        <w:rFonts w:ascii="宋体" w:hAnsi="宋体" w:hint="default"/>
        <w:sz w:val="28"/>
        <w:szCs w:val="28"/>
      </w:rPr>
    </w:pPr>
    <w:r w:rsidRPr="00B53651">
      <w:rPr>
        <w:rStyle w:val="a5"/>
        <w:rFonts w:ascii="宋体" w:hAnsi="宋体" w:hint="default"/>
        <w:sz w:val="28"/>
        <w:szCs w:val="28"/>
      </w:rPr>
      <w:fldChar w:fldCharType="begin"/>
    </w:r>
    <w:r w:rsidRPr="00B53651">
      <w:rPr>
        <w:rStyle w:val="a5"/>
        <w:rFonts w:ascii="宋体" w:hAnsi="宋体" w:hint="default"/>
        <w:sz w:val="28"/>
        <w:szCs w:val="28"/>
      </w:rPr>
      <w:instrText xml:space="preserve">PAGE  </w:instrText>
    </w:r>
    <w:r w:rsidR="00B53651" w:rsidRPr="00B53651">
      <w:rPr>
        <w:rStyle w:val="a5"/>
        <w:rFonts w:ascii="宋体" w:hAnsi="宋体" w:hint="default"/>
        <w:sz w:val="28"/>
        <w:szCs w:val="28"/>
      </w:rPr>
      <w:fldChar w:fldCharType="separate"/>
    </w:r>
    <w:r w:rsidR="001966DE">
      <w:rPr>
        <w:rStyle w:val="a5"/>
        <w:rFonts w:ascii="宋体" w:hAnsi="宋体" w:hint="default"/>
        <w:noProof/>
        <w:sz w:val="28"/>
        <w:szCs w:val="28"/>
      </w:rPr>
      <w:t>- 2 -</w:t>
    </w:r>
    <w:r w:rsidRPr="00B53651">
      <w:rPr>
        <w:rStyle w:val="a5"/>
        <w:rFonts w:ascii="宋体" w:hAnsi="宋体" w:hint="default"/>
        <w:sz w:val="28"/>
        <w:szCs w:val="28"/>
      </w:rPr>
      <w:fldChar w:fldCharType="end"/>
    </w:r>
  </w:p>
  <w:p w:rsidR="00365B71" w:rsidRDefault="00365B71" w:rsidP="00C961D5">
    <w:pPr>
      <w:pStyle w:val="a4"/>
      <w:ind w:right="360" w:firstLine="360"/>
      <w:rPr>
        <w:rFonts w:hint="defaul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71" w:rsidRPr="00C961D5" w:rsidRDefault="00365B71" w:rsidP="00B112D0">
    <w:pPr>
      <w:pStyle w:val="a4"/>
      <w:framePr w:wrap="around" w:vAnchor="text" w:hAnchor="margin" w:xAlign="outside" w:y="1"/>
      <w:rPr>
        <w:rStyle w:val="a5"/>
        <w:rFonts w:ascii="宋体" w:hAnsi="宋体" w:hint="default"/>
        <w:sz w:val="28"/>
        <w:szCs w:val="28"/>
      </w:rPr>
    </w:pPr>
    <w:r w:rsidRPr="00C961D5">
      <w:rPr>
        <w:rStyle w:val="a5"/>
        <w:rFonts w:ascii="宋体" w:hAnsi="宋体" w:hint="default"/>
        <w:sz w:val="28"/>
        <w:szCs w:val="28"/>
      </w:rPr>
      <w:fldChar w:fldCharType="begin"/>
    </w:r>
    <w:r w:rsidRPr="00C961D5">
      <w:rPr>
        <w:rStyle w:val="a5"/>
        <w:rFonts w:ascii="宋体" w:hAnsi="宋体" w:hint="default"/>
        <w:sz w:val="28"/>
        <w:szCs w:val="28"/>
      </w:rPr>
      <w:instrText xml:space="preserve">PAGE  </w:instrText>
    </w:r>
    <w:r w:rsidRPr="00C961D5">
      <w:rPr>
        <w:rStyle w:val="a5"/>
        <w:rFonts w:ascii="宋体" w:hAnsi="宋体" w:hint="default"/>
        <w:sz w:val="28"/>
        <w:szCs w:val="28"/>
      </w:rPr>
      <w:fldChar w:fldCharType="separate"/>
    </w:r>
    <w:r w:rsidR="001966DE">
      <w:rPr>
        <w:rStyle w:val="a5"/>
        <w:rFonts w:ascii="宋体" w:hAnsi="宋体" w:hint="default"/>
        <w:noProof/>
        <w:sz w:val="28"/>
        <w:szCs w:val="28"/>
      </w:rPr>
      <w:t>- 1 -</w:t>
    </w:r>
    <w:r w:rsidRPr="00C961D5">
      <w:rPr>
        <w:rStyle w:val="a5"/>
        <w:rFonts w:ascii="宋体" w:hAnsi="宋体" w:hint="default"/>
        <w:sz w:val="28"/>
        <w:szCs w:val="28"/>
      </w:rPr>
      <w:fldChar w:fldCharType="end"/>
    </w:r>
  </w:p>
  <w:p w:rsidR="00365B71" w:rsidRDefault="00365B71" w:rsidP="00C961D5">
    <w:pPr>
      <w:pStyle w:val="a4"/>
      <w:ind w:right="360" w:firstLine="360"/>
      <w:rPr>
        <w:rFonts w:hint="defaul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27" w:rsidRDefault="00A36527">
    <w:pPr>
      <w:pStyle w:val="a4"/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80C" w:rsidRDefault="0000480C">
      <w:r>
        <w:separator/>
      </w:r>
    </w:p>
  </w:footnote>
  <w:footnote w:type="continuationSeparator" w:id="0">
    <w:p w:rsidR="0000480C" w:rsidRDefault="00004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27" w:rsidRDefault="00A36527">
    <w:pPr>
      <w:pStyle w:val="a6"/>
      <w:rPr>
        <w:rFonts w:hint="defaul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27" w:rsidRDefault="00A36527">
    <w:pPr>
      <w:pStyle w:val="a6"/>
      <w:rPr>
        <w:rFonts w:hint="defaul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27" w:rsidRDefault="00A36527">
    <w:pPr>
      <w:pStyle w:val="a6"/>
      <w:rPr>
        <w:rFonts w:hint="defaul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17D9C"/>
    <w:multiLevelType w:val="singleLevel"/>
    <w:tmpl w:val="53017D9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5BA"/>
    <w:rsid w:val="00001654"/>
    <w:rsid w:val="00001B4B"/>
    <w:rsid w:val="00003C0C"/>
    <w:rsid w:val="0000480C"/>
    <w:rsid w:val="00016F6D"/>
    <w:rsid w:val="00032CCD"/>
    <w:rsid w:val="00083118"/>
    <w:rsid w:val="000B576F"/>
    <w:rsid w:val="000C0955"/>
    <w:rsid w:val="000D3EAC"/>
    <w:rsid w:val="000D67FE"/>
    <w:rsid w:val="000F2CFF"/>
    <w:rsid w:val="000F7009"/>
    <w:rsid w:val="00102552"/>
    <w:rsid w:val="001551E4"/>
    <w:rsid w:val="0017353C"/>
    <w:rsid w:val="001813FF"/>
    <w:rsid w:val="00183E3E"/>
    <w:rsid w:val="001966DE"/>
    <w:rsid w:val="001A1463"/>
    <w:rsid w:val="001A1C29"/>
    <w:rsid w:val="001B64C3"/>
    <w:rsid w:val="001D2D3D"/>
    <w:rsid w:val="001F02FE"/>
    <w:rsid w:val="001F525C"/>
    <w:rsid w:val="00216E23"/>
    <w:rsid w:val="00224C5C"/>
    <w:rsid w:val="00236D84"/>
    <w:rsid w:val="002543ED"/>
    <w:rsid w:val="00262F8B"/>
    <w:rsid w:val="002B09E4"/>
    <w:rsid w:val="002D16D0"/>
    <w:rsid w:val="002F28F8"/>
    <w:rsid w:val="00321A32"/>
    <w:rsid w:val="00325248"/>
    <w:rsid w:val="003317ED"/>
    <w:rsid w:val="00353BC9"/>
    <w:rsid w:val="00353F04"/>
    <w:rsid w:val="00365B71"/>
    <w:rsid w:val="0036636F"/>
    <w:rsid w:val="00371333"/>
    <w:rsid w:val="00375CD8"/>
    <w:rsid w:val="00376967"/>
    <w:rsid w:val="00393ABD"/>
    <w:rsid w:val="003F04C6"/>
    <w:rsid w:val="00405D51"/>
    <w:rsid w:val="004A16AC"/>
    <w:rsid w:val="004A210F"/>
    <w:rsid w:val="004C436F"/>
    <w:rsid w:val="004D07D1"/>
    <w:rsid w:val="004D6EF7"/>
    <w:rsid w:val="004E2970"/>
    <w:rsid w:val="004E42E7"/>
    <w:rsid w:val="004F0223"/>
    <w:rsid w:val="005246EA"/>
    <w:rsid w:val="00527241"/>
    <w:rsid w:val="00533DAA"/>
    <w:rsid w:val="005361FE"/>
    <w:rsid w:val="005964CA"/>
    <w:rsid w:val="005A22FA"/>
    <w:rsid w:val="005A4ED9"/>
    <w:rsid w:val="005D12F3"/>
    <w:rsid w:val="005F1CA5"/>
    <w:rsid w:val="005F3ABF"/>
    <w:rsid w:val="00627436"/>
    <w:rsid w:val="0064578C"/>
    <w:rsid w:val="0065279C"/>
    <w:rsid w:val="0065617F"/>
    <w:rsid w:val="00671F38"/>
    <w:rsid w:val="00695239"/>
    <w:rsid w:val="006A16E9"/>
    <w:rsid w:val="006D442B"/>
    <w:rsid w:val="00701EE5"/>
    <w:rsid w:val="00725A55"/>
    <w:rsid w:val="00743295"/>
    <w:rsid w:val="007444CF"/>
    <w:rsid w:val="007501DB"/>
    <w:rsid w:val="0075510D"/>
    <w:rsid w:val="0079508C"/>
    <w:rsid w:val="007A3074"/>
    <w:rsid w:val="007A4B40"/>
    <w:rsid w:val="007C6605"/>
    <w:rsid w:val="007C7F9A"/>
    <w:rsid w:val="007E1C87"/>
    <w:rsid w:val="007E74AD"/>
    <w:rsid w:val="007F5977"/>
    <w:rsid w:val="00800FEE"/>
    <w:rsid w:val="00835F2A"/>
    <w:rsid w:val="00843D91"/>
    <w:rsid w:val="008618FE"/>
    <w:rsid w:val="008A1ECC"/>
    <w:rsid w:val="008A6F7A"/>
    <w:rsid w:val="008A79B1"/>
    <w:rsid w:val="008E3492"/>
    <w:rsid w:val="008F00DC"/>
    <w:rsid w:val="00901FDB"/>
    <w:rsid w:val="00920563"/>
    <w:rsid w:val="00927EE7"/>
    <w:rsid w:val="00947BDB"/>
    <w:rsid w:val="00954C47"/>
    <w:rsid w:val="0096675E"/>
    <w:rsid w:val="009675BA"/>
    <w:rsid w:val="00970316"/>
    <w:rsid w:val="009755B6"/>
    <w:rsid w:val="00993878"/>
    <w:rsid w:val="00994F78"/>
    <w:rsid w:val="00997556"/>
    <w:rsid w:val="009A6225"/>
    <w:rsid w:val="009B7B1D"/>
    <w:rsid w:val="009D16A0"/>
    <w:rsid w:val="009E5201"/>
    <w:rsid w:val="00A36527"/>
    <w:rsid w:val="00A66F07"/>
    <w:rsid w:val="00A8062A"/>
    <w:rsid w:val="00A81C39"/>
    <w:rsid w:val="00A81F96"/>
    <w:rsid w:val="00A8336D"/>
    <w:rsid w:val="00A91DC8"/>
    <w:rsid w:val="00A93349"/>
    <w:rsid w:val="00A97D31"/>
    <w:rsid w:val="00AA36CD"/>
    <w:rsid w:val="00AD1D53"/>
    <w:rsid w:val="00AD3A9D"/>
    <w:rsid w:val="00AF4A0A"/>
    <w:rsid w:val="00B112D0"/>
    <w:rsid w:val="00B12E02"/>
    <w:rsid w:val="00B17544"/>
    <w:rsid w:val="00B225ED"/>
    <w:rsid w:val="00B25D7E"/>
    <w:rsid w:val="00B3759B"/>
    <w:rsid w:val="00B53651"/>
    <w:rsid w:val="00B728E1"/>
    <w:rsid w:val="00B73677"/>
    <w:rsid w:val="00B938C1"/>
    <w:rsid w:val="00BB4F5F"/>
    <w:rsid w:val="00BB73E3"/>
    <w:rsid w:val="00BD4CC1"/>
    <w:rsid w:val="00BD7F60"/>
    <w:rsid w:val="00BF10AD"/>
    <w:rsid w:val="00BF19A4"/>
    <w:rsid w:val="00C07E6A"/>
    <w:rsid w:val="00C133E2"/>
    <w:rsid w:val="00C24EDC"/>
    <w:rsid w:val="00C33F61"/>
    <w:rsid w:val="00C3462F"/>
    <w:rsid w:val="00C536E9"/>
    <w:rsid w:val="00C74047"/>
    <w:rsid w:val="00C85ED5"/>
    <w:rsid w:val="00C961D5"/>
    <w:rsid w:val="00CA140F"/>
    <w:rsid w:val="00CC0429"/>
    <w:rsid w:val="00CC1B9A"/>
    <w:rsid w:val="00CD045D"/>
    <w:rsid w:val="00CE4761"/>
    <w:rsid w:val="00CE7540"/>
    <w:rsid w:val="00CF6F25"/>
    <w:rsid w:val="00D11585"/>
    <w:rsid w:val="00D37540"/>
    <w:rsid w:val="00D43132"/>
    <w:rsid w:val="00D43BFF"/>
    <w:rsid w:val="00D97238"/>
    <w:rsid w:val="00DA13B2"/>
    <w:rsid w:val="00DF7713"/>
    <w:rsid w:val="00E448C0"/>
    <w:rsid w:val="00E70BD9"/>
    <w:rsid w:val="00E975B9"/>
    <w:rsid w:val="00EB39A8"/>
    <w:rsid w:val="00EC0A3F"/>
    <w:rsid w:val="00EC5B13"/>
    <w:rsid w:val="00EC5FE5"/>
    <w:rsid w:val="00ED0D2D"/>
    <w:rsid w:val="00ED7E3A"/>
    <w:rsid w:val="00EF569A"/>
    <w:rsid w:val="00F052D6"/>
    <w:rsid w:val="00F131D9"/>
    <w:rsid w:val="00F20A2F"/>
    <w:rsid w:val="00F218EB"/>
    <w:rsid w:val="00F23E85"/>
    <w:rsid w:val="00F24E27"/>
    <w:rsid w:val="00F263BE"/>
    <w:rsid w:val="00F40B5F"/>
    <w:rsid w:val="00F77738"/>
    <w:rsid w:val="00F8010C"/>
    <w:rsid w:val="00F91687"/>
    <w:rsid w:val="00FA0493"/>
    <w:rsid w:val="00FB00D2"/>
    <w:rsid w:val="00FB4130"/>
    <w:rsid w:val="00FE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5BA"/>
    <w:pPr>
      <w:widowControl w:val="0"/>
      <w:jc w:val="both"/>
    </w:pPr>
    <w:rPr>
      <w:rFonts w:ascii="Calibri" w:hAnsi="Calibri" w:hint="eastAsia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">
    <w:name w:val=" Char"/>
    <w:basedOn w:val="a"/>
    <w:rsid w:val="009675B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table" w:styleId="a3">
    <w:name w:val="Table Grid"/>
    <w:basedOn w:val="a1"/>
    <w:rsid w:val="009675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0"/>
    <w:rsid w:val="00C96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961D5"/>
  </w:style>
  <w:style w:type="paragraph" w:styleId="a6">
    <w:name w:val="header"/>
    <w:basedOn w:val="a"/>
    <w:link w:val="Char1"/>
    <w:rsid w:val="00C96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4E2970"/>
    <w:pPr>
      <w:spacing w:line="360" w:lineRule="auto"/>
      <w:ind w:firstLineChars="200" w:firstLine="200"/>
    </w:pPr>
    <w:rPr>
      <w:rFonts w:ascii="宋体" w:hAnsi="宋体" w:cs="宋体" w:hint="default"/>
      <w:sz w:val="24"/>
      <w:szCs w:val="24"/>
    </w:rPr>
  </w:style>
  <w:style w:type="character" w:customStyle="1" w:styleId="Char0">
    <w:name w:val="页脚 Char"/>
    <w:basedOn w:val="a0"/>
    <w:link w:val="a4"/>
    <w:uiPriority w:val="99"/>
    <w:rsid w:val="007444CF"/>
    <w:rPr>
      <w:rFonts w:ascii="Calibri" w:hAnsi="Calibri"/>
      <w:kern w:val="2"/>
      <w:sz w:val="18"/>
      <w:szCs w:val="18"/>
    </w:rPr>
  </w:style>
  <w:style w:type="paragraph" w:styleId="a7">
    <w:name w:val="Title"/>
    <w:basedOn w:val="a"/>
    <w:next w:val="a"/>
    <w:link w:val="Char2"/>
    <w:qFormat/>
    <w:rsid w:val="001D2D3D"/>
    <w:pPr>
      <w:adjustRightInd w:val="0"/>
      <w:spacing w:line="580" w:lineRule="exact"/>
      <w:ind w:firstLineChars="200"/>
      <w:jc w:val="center"/>
      <w:outlineLvl w:val="0"/>
    </w:pPr>
    <w:rPr>
      <w:rFonts w:ascii="Times New Roman" w:eastAsia="方正小标宋简体" w:hAnsi="Times New Roman" w:hint="default"/>
      <w:bCs/>
      <w:sz w:val="44"/>
      <w:szCs w:val="21"/>
    </w:rPr>
  </w:style>
  <w:style w:type="character" w:customStyle="1" w:styleId="Char2">
    <w:name w:val="标题 Char"/>
    <w:basedOn w:val="a0"/>
    <w:link w:val="a7"/>
    <w:rsid w:val="001D2D3D"/>
    <w:rPr>
      <w:rFonts w:eastAsia="方正小标宋简体"/>
      <w:bCs/>
      <w:kern w:val="2"/>
      <w:sz w:val="44"/>
      <w:szCs w:val="21"/>
    </w:rPr>
  </w:style>
  <w:style w:type="numbering" w:customStyle="1" w:styleId="1">
    <w:name w:val="无列表1"/>
    <w:next w:val="a2"/>
    <w:uiPriority w:val="99"/>
    <w:semiHidden/>
    <w:unhideWhenUsed/>
    <w:rsid w:val="00BD7F60"/>
  </w:style>
  <w:style w:type="character" w:customStyle="1" w:styleId="Char1">
    <w:name w:val="页眉 Char"/>
    <w:basedOn w:val="a0"/>
    <w:link w:val="a6"/>
    <w:rsid w:val="00BD7F60"/>
    <w:rPr>
      <w:rFonts w:ascii="Calibri" w:hAnsi="Calibri"/>
      <w:kern w:val="2"/>
      <w:sz w:val="18"/>
      <w:szCs w:val="18"/>
    </w:rPr>
  </w:style>
  <w:style w:type="paragraph" w:styleId="a8">
    <w:name w:val="Date"/>
    <w:basedOn w:val="a"/>
    <w:next w:val="a"/>
    <w:link w:val="Char3"/>
    <w:rsid w:val="00BD7F60"/>
    <w:pPr>
      <w:ind w:leftChars="2500" w:left="100"/>
    </w:pPr>
    <w:rPr>
      <w:rFonts w:ascii="仿宋_GB2312" w:eastAsia="仿宋_GB2312" w:hAnsi="Times New Roman" w:hint="default"/>
      <w:sz w:val="32"/>
      <w:szCs w:val="24"/>
    </w:rPr>
  </w:style>
  <w:style w:type="character" w:customStyle="1" w:styleId="Char3">
    <w:name w:val="日期 Char"/>
    <w:basedOn w:val="a0"/>
    <w:link w:val="a8"/>
    <w:rsid w:val="00BD7F60"/>
    <w:rPr>
      <w:rFonts w:ascii="仿宋_GB2312" w:eastAsia="仿宋_GB2312"/>
      <w:kern w:val="2"/>
      <w:sz w:val="32"/>
      <w:szCs w:val="24"/>
    </w:rPr>
  </w:style>
  <w:style w:type="paragraph" w:styleId="a9">
    <w:name w:val="Balloon Text"/>
    <w:basedOn w:val="a"/>
    <w:link w:val="Char4"/>
    <w:rsid w:val="00BD7F60"/>
    <w:rPr>
      <w:rFonts w:ascii="Times New Roman" w:hAnsi="Times New Roman" w:hint="default"/>
      <w:sz w:val="18"/>
      <w:szCs w:val="18"/>
    </w:rPr>
  </w:style>
  <w:style w:type="character" w:customStyle="1" w:styleId="Char4">
    <w:name w:val="批注框文本 Char"/>
    <w:basedOn w:val="a0"/>
    <w:link w:val="a9"/>
    <w:rsid w:val="00BD7F60"/>
    <w:rPr>
      <w:kern w:val="2"/>
      <w:sz w:val="18"/>
      <w:szCs w:val="18"/>
    </w:rPr>
  </w:style>
  <w:style w:type="paragraph" w:styleId="aa">
    <w:name w:val="Document Map"/>
    <w:basedOn w:val="a"/>
    <w:link w:val="Char5"/>
    <w:rsid w:val="00BD7F60"/>
    <w:rPr>
      <w:rFonts w:ascii="宋体" w:hAnsi="Times New Roman" w:hint="default"/>
      <w:sz w:val="18"/>
      <w:szCs w:val="18"/>
    </w:rPr>
  </w:style>
  <w:style w:type="character" w:customStyle="1" w:styleId="Char5">
    <w:name w:val="文档结构图 Char"/>
    <w:basedOn w:val="a0"/>
    <w:link w:val="aa"/>
    <w:rsid w:val="00BD7F60"/>
    <w:rPr>
      <w:rFonts w:ascii="宋体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BD7F6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D7F60"/>
    <w:rPr>
      <w:color w:val="800080"/>
      <w:u w:val="single"/>
    </w:rPr>
  </w:style>
  <w:style w:type="paragraph" w:customStyle="1" w:styleId="font5">
    <w:name w:val="font5"/>
    <w:basedOn w:val="a"/>
    <w:rsid w:val="00BD7F60"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18"/>
      <w:szCs w:val="18"/>
    </w:rPr>
  </w:style>
  <w:style w:type="paragraph" w:customStyle="1" w:styleId="font6">
    <w:name w:val="font6"/>
    <w:basedOn w:val="a"/>
    <w:rsid w:val="00BD7F60"/>
    <w:pPr>
      <w:widowControl/>
      <w:spacing w:before="100" w:beforeAutospacing="1" w:after="100" w:afterAutospacing="1"/>
      <w:jc w:val="left"/>
    </w:pPr>
    <w:rPr>
      <w:rFonts w:ascii="宋体" w:hAnsi="宋体" w:cs="宋体" w:hint="default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BD7F60"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8"/>
      <w:szCs w:val="28"/>
    </w:rPr>
  </w:style>
  <w:style w:type="paragraph" w:customStyle="1" w:styleId="xl68">
    <w:name w:val="xl68"/>
    <w:basedOn w:val="a"/>
    <w:rsid w:val="00BD7F60"/>
    <w:pPr>
      <w:widowControl/>
      <w:spacing w:before="100" w:beforeAutospacing="1" w:after="100" w:afterAutospacing="1"/>
      <w:jc w:val="center"/>
    </w:pPr>
    <w:rPr>
      <w:rFonts w:ascii="宋体" w:hAnsi="宋体" w:cs="宋体" w:hint="default"/>
      <w:kern w:val="0"/>
      <w:sz w:val="24"/>
      <w:szCs w:val="24"/>
    </w:rPr>
  </w:style>
  <w:style w:type="paragraph" w:customStyle="1" w:styleId="xl69">
    <w:name w:val="xl69"/>
    <w:basedOn w:val="a"/>
    <w:rsid w:val="00BD7F60"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4"/>
      <w:szCs w:val="24"/>
    </w:rPr>
  </w:style>
  <w:style w:type="paragraph" w:customStyle="1" w:styleId="xl70">
    <w:name w:val="xl70"/>
    <w:basedOn w:val="a"/>
    <w:rsid w:val="00BD7F60"/>
    <w:pPr>
      <w:widowControl/>
      <w:spacing w:before="100" w:beforeAutospacing="1" w:after="100" w:afterAutospacing="1"/>
      <w:jc w:val="center"/>
    </w:pPr>
    <w:rPr>
      <w:rFonts w:ascii="宋体" w:hAnsi="宋体" w:cs="宋体" w:hint="default"/>
      <w:kern w:val="0"/>
      <w:sz w:val="24"/>
      <w:szCs w:val="24"/>
    </w:rPr>
  </w:style>
  <w:style w:type="paragraph" w:customStyle="1" w:styleId="xl71">
    <w:name w:val="xl71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b/>
      <w:bCs/>
      <w:kern w:val="0"/>
      <w:sz w:val="28"/>
      <w:szCs w:val="28"/>
    </w:rPr>
  </w:style>
  <w:style w:type="paragraph" w:customStyle="1" w:styleId="xl72">
    <w:name w:val="xl72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b/>
      <w:bCs/>
      <w:kern w:val="0"/>
      <w:sz w:val="28"/>
      <w:szCs w:val="28"/>
    </w:rPr>
  </w:style>
  <w:style w:type="paragraph" w:customStyle="1" w:styleId="xl73">
    <w:name w:val="xl73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b/>
      <w:bCs/>
      <w:kern w:val="0"/>
      <w:sz w:val="28"/>
      <w:szCs w:val="28"/>
    </w:rPr>
  </w:style>
  <w:style w:type="paragraph" w:customStyle="1" w:styleId="xl74">
    <w:name w:val="xl74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b/>
      <w:bCs/>
      <w:kern w:val="0"/>
      <w:sz w:val="28"/>
      <w:szCs w:val="28"/>
    </w:rPr>
  </w:style>
  <w:style w:type="paragraph" w:customStyle="1" w:styleId="xl75">
    <w:name w:val="xl75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b/>
      <w:bCs/>
      <w:kern w:val="0"/>
      <w:sz w:val="28"/>
      <w:szCs w:val="28"/>
    </w:rPr>
  </w:style>
  <w:style w:type="paragraph" w:customStyle="1" w:styleId="xl76">
    <w:name w:val="xl76"/>
    <w:basedOn w:val="a"/>
    <w:rsid w:val="00BD7F60"/>
    <w:pPr>
      <w:widowControl/>
      <w:spacing w:before="100" w:beforeAutospacing="1" w:after="100" w:afterAutospacing="1"/>
      <w:jc w:val="center"/>
    </w:pPr>
    <w:rPr>
      <w:rFonts w:ascii="宋体" w:hAnsi="宋体" w:cs="宋体" w:hint="default"/>
      <w:b/>
      <w:bCs/>
      <w:kern w:val="0"/>
      <w:sz w:val="28"/>
      <w:szCs w:val="28"/>
    </w:rPr>
  </w:style>
  <w:style w:type="paragraph" w:customStyle="1" w:styleId="xl77">
    <w:name w:val="xl77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kern w:val="0"/>
      <w:sz w:val="28"/>
      <w:szCs w:val="28"/>
    </w:rPr>
  </w:style>
  <w:style w:type="paragraph" w:customStyle="1" w:styleId="xl78">
    <w:name w:val="xl78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 w:hint="default"/>
      <w:kern w:val="0"/>
      <w:sz w:val="28"/>
      <w:szCs w:val="28"/>
    </w:rPr>
  </w:style>
  <w:style w:type="paragraph" w:customStyle="1" w:styleId="xl79">
    <w:name w:val="xl79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kern w:val="0"/>
      <w:sz w:val="28"/>
      <w:szCs w:val="28"/>
    </w:rPr>
  </w:style>
  <w:style w:type="paragraph" w:customStyle="1" w:styleId="xl80">
    <w:name w:val="xl80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kern w:val="0"/>
      <w:sz w:val="28"/>
      <w:szCs w:val="28"/>
    </w:rPr>
  </w:style>
  <w:style w:type="paragraph" w:customStyle="1" w:styleId="xl81">
    <w:name w:val="xl81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kern w:val="0"/>
      <w:sz w:val="28"/>
      <w:szCs w:val="28"/>
    </w:rPr>
  </w:style>
  <w:style w:type="paragraph" w:customStyle="1" w:styleId="xl82">
    <w:name w:val="xl82"/>
    <w:basedOn w:val="a"/>
    <w:rsid w:val="00BD7F60"/>
    <w:pPr>
      <w:widowControl/>
      <w:spacing w:before="100" w:beforeAutospacing="1" w:after="100" w:afterAutospacing="1"/>
      <w:jc w:val="center"/>
    </w:pPr>
    <w:rPr>
      <w:rFonts w:ascii="宋体" w:hAnsi="宋体" w:cs="宋体" w:hint="default"/>
      <w:kern w:val="0"/>
      <w:sz w:val="28"/>
      <w:szCs w:val="28"/>
    </w:rPr>
  </w:style>
  <w:style w:type="paragraph" w:customStyle="1" w:styleId="xl83">
    <w:name w:val="xl83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kern w:val="0"/>
      <w:sz w:val="28"/>
      <w:szCs w:val="28"/>
    </w:rPr>
  </w:style>
  <w:style w:type="paragraph" w:customStyle="1" w:styleId="xl84">
    <w:name w:val="xl84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kern w:val="0"/>
      <w:sz w:val="28"/>
      <w:szCs w:val="28"/>
    </w:rPr>
  </w:style>
  <w:style w:type="paragraph" w:customStyle="1" w:styleId="xl85">
    <w:name w:val="xl85"/>
    <w:basedOn w:val="a"/>
    <w:rsid w:val="00BD7F60"/>
    <w:pPr>
      <w:widowControl/>
      <w:spacing w:before="100" w:beforeAutospacing="1" w:after="100" w:afterAutospacing="1"/>
      <w:jc w:val="center"/>
    </w:pPr>
    <w:rPr>
      <w:rFonts w:ascii="宋体" w:hAnsi="宋体" w:cs="宋体" w:hint="default"/>
      <w:kern w:val="0"/>
      <w:sz w:val="28"/>
      <w:szCs w:val="28"/>
    </w:rPr>
  </w:style>
  <w:style w:type="paragraph" w:customStyle="1" w:styleId="xl86">
    <w:name w:val="xl86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color w:val="000000"/>
      <w:kern w:val="0"/>
      <w:sz w:val="28"/>
      <w:szCs w:val="28"/>
    </w:rPr>
  </w:style>
  <w:style w:type="paragraph" w:customStyle="1" w:styleId="xl87">
    <w:name w:val="xl87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color w:val="000000"/>
      <w:kern w:val="0"/>
      <w:sz w:val="28"/>
      <w:szCs w:val="28"/>
    </w:rPr>
  </w:style>
  <w:style w:type="paragraph" w:customStyle="1" w:styleId="xl88">
    <w:name w:val="xl88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 w:hint="default"/>
      <w:kern w:val="0"/>
      <w:sz w:val="28"/>
      <w:szCs w:val="28"/>
    </w:rPr>
  </w:style>
  <w:style w:type="paragraph" w:customStyle="1" w:styleId="xl89">
    <w:name w:val="xl89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kern w:val="0"/>
      <w:sz w:val="28"/>
      <w:szCs w:val="28"/>
    </w:rPr>
  </w:style>
  <w:style w:type="paragraph" w:customStyle="1" w:styleId="xl90">
    <w:name w:val="xl90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kern w:val="0"/>
      <w:sz w:val="28"/>
      <w:szCs w:val="28"/>
    </w:rPr>
  </w:style>
  <w:style w:type="paragraph" w:customStyle="1" w:styleId="xl91">
    <w:name w:val="xl91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color w:val="000000"/>
      <w:kern w:val="0"/>
      <w:sz w:val="28"/>
      <w:szCs w:val="28"/>
    </w:rPr>
  </w:style>
  <w:style w:type="paragraph" w:customStyle="1" w:styleId="xl92">
    <w:name w:val="xl92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 w:hint="default"/>
      <w:kern w:val="0"/>
      <w:sz w:val="28"/>
      <w:szCs w:val="28"/>
    </w:rPr>
  </w:style>
  <w:style w:type="paragraph" w:customStyle="1" w:styleId="xl93">
    <w:name w:val="xl93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kern w:val="0"/>
      <w:sz w:val="28"/>
      <w:szCs w:val="28"/>
    </w:rPr>
  </w:style>
  <w:style w:type="paragraph" w:customStyle="1" w:styleId="xl94">
    <w:name w:val="xl94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kern w:val="0"/>
      <w:sz w:val="28"/>
      <w:szCs w:val="28"/>
    </w:rPr>
  </w:style>
  <w:style w:type="paragraph" w:customStyle="1" w:styleId="xl95">
    <w:name w:val="xl95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kern w:val="0"/>
      <w:sz w:val="28"/>
      <w:szCs w:val="28"/>
    </w:rPr>
  </w:style>
  <w:style w:type="paragraph" w:customStyle="1" w:styleId="xl96">
    <w:name w:val="xl96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b/>
      <w:bCs/>
      <w:kern w:val="0"/>
      <w:sz w:val="28"/>
      <w:szCs w:val="28"/>
    </w:rPr>
  </w:style>
  <w:style w:type="paragraph" w:customStyle="1" w:styleId="xl97">
    <w:name w:val="xl97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 w:hint="default"/>
      <w:b/>
      <w:bCs/>
      <w:kern w:val="0"/>
      <w:sz w:val="28"/>
      <w:szCs w:val="28"/>
    </w:rPr>
  </w:style>
  <w:style w:type="paragraph" w:customStyle="1" w:styleId="xl98">
    <w:name w:val="xl98"/>
    <w:basedOn w:val="a"/>
    <w:rsid w:val="00BD7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kern w:val="0"/>
      <w:sz w:val="28"/>
      <w:szCs w:val="28"/>
    </w:rPr>
  </w:style>
  <w:style w:type="paragraph" w:customStyle="1" w:styleId="xl99">
    <w:name w:val="xl99"/>
    <w:basedOn w:val="a"/>
    <w:rsid w:val="00BD7F6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 w:hint="default"/>
      <w:b/>
      <w:bCs/>
      <w:kern w:val="0"/>
      <w:sz w:val="32"/>
      <w:szCs w:val="32"/>
    </w:rPr>
  </w:style>
  <w:style w:type="paragraph" w:customStyle="1" w:styleId="xl100">
    <w:name w:val="xl100"/>
    <w:basedOn w:val="a"/>
    <w:rsid w:val="00BD7F60"/>
    <w:pPr>
      <w:widowControl/>
      <w:spacing w:before="100" w:beforeAutospacing="1" w:after="100" w:afterAutospacing="1"/>
      <w:jc w:val="center"/>
    </w:pPr>
    <w:rPr>
      <w:rFonts w:ascii="宋体" w:hAnsi="宋体" w:cs="宋体" w:hint="default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8161</Words>
  <Characters>11397</Characters>
  <Application>Microsoft Office Word</Application>
  <DocSecurity>0</DocSecurity>
  <Lines>94</Lines>
  <Paragraphs>39</Paragraphs>
  <ScaleCrop>false</ScaleCrop>
  <Company>Lenovo (Beijing) Limited</Company>
  <LinksUpToDate>false</LinksUpToDate>
  <CharactersWithSpaces>19519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天津市发展和改革委员会</dc:title>
  <dc:creator>Lenovo User</dc:creator>
  <cp:lastModifiedBy>DELL</cp:lastModifiedBy>
  <cp:revision>2</cp:revision>
  <cp:lastPrinted>2014-06-17T07:56:00Z</cp:lastPrinted>
  <dcterms:created xsi:type="dcterms:W3CDTF">2019-10-09T08:45:00Z</dcterms:created>
  <dcterms:modified xsi:type="dcterms:W3CDTF">2019-10-09T08:45:00Z</dcterms:modified>
</cp:coreProperties>
</file>